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801AA6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1AA6">
        <w:rPr>
          <w:sz w:val="22"/>
          <w:szCs w:val="22"/>
        </w:rPr>
        <w:tab/>
      </w:r>
      <w:r w:rsidR="00801AA6">
        <w:rPr>
          <w:sz w:val="22"/>
          <w:szCs w:val="22"/>
        </w:rPr>
        <w:tab/>
      </w:r>
      <w:r w:rsidR="00801AA6">
        <w:rPr>
          <w:sz w:val="22"/>
          <w:szCs w:val="22"/>
        </w:rPr>
        <w:tab/>
      </w:r>
      <w:r w:rsidR="008B53E7">
        <w:rPr>
          <w:sz w:val="22"/>
          <w:szCs w:val="22"/>
        </w:rPr>
        <w:tab/>
      </w:r>
      <w:r w:rsidR="008B53E7">
        <w:rPr>
          <w:sz w:val="22"/>
          <w:szCs w:val="22"/>
        </w:rPr>
        <w:tab/>
      </w:r>
      <w:r w:rsidR="008B53E7">
        <w:rPr>
          <w:sz w:val="22"/>
          <w:szCs w:val="22"/>
        </w:rPr>
        <w:tab/>
      </w:r>
      <w:r w:rsidR="00801AA6">
        <w:rPr>
          <w:sz w:val="22"/>
          <w:szCs w:val="22"/>
        </w:rPr>
        <w:t>Nab</w:t>
      </w:r>
      <w:r w:rsidR="008B53E7">
        <w:rPr>
          <w:sz w:val="22"/>
          <w:szCs w:val="22"/>
        </w:rPr>
        <w:t>ídka na služby</w:t>
      </w:r>
      <w:r w:rsidRPr="0080513C">
        <w:rPr>
          <w:sz w:val="22"/>
          <w:szCs w:val="22"/>
        </w:rPr>
        <w:t>:</w:t>
      </w:r>
    </w:p>
    <w:p w:rsidR="008824BF" w:rsidRDefault="00AC6399" w:rsidP="008B53E7">
      <w:pPr>
        <w:ind w:left="4253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5513E" w:rsidRPr="0035513E">
        <w:rPr>
          <w:b/>
          <w:sz w:val="28"/>
          <w:szCs w:val="28"/>
        </w:rPr>
        <w:t>Zajištění volného a manipulačního prostoru v blízkosti kolejí</w:t>
      </w:r>
      <w:r w:rsidRPr="00AC6399">
        <w:rPr>
          <w:b/>
          <w:bCs/>
          <w:sz w:val="22"/>
          <w:szCs w:val="22"/>
        </w:rPr>
        <w:t>“</w:t>
      </w:r>
    </w:p>
    <w:p w:rsidR="00801AA6" w:rsidRPr="0080513C" w:rsidRDefault="00801AA6" w:rsidP="00477097">
      <w:pPr>
        <w:ind w:left="4536"/>
        <w:jc w:val="right"/>
        <w:rPr>
          <w:b/>
          <w:bCs/>
          <w:color w:val="FF0000"/>
          <w:sz w:val="22"/>
          <w:szCs w:val="22"/>
        </w:rPr>
      </w:pP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F2422A">
        <w:rPr>
          <w:sz w:val="22"/>
          <w:szCs w:val="22"/>
        </w:rPr>
        <w:t xml:space="preserve"> (</w:t>
      </w:r>
      <w:proofErr w:type="gramStart"/>
      <w:r w:rsidR="00F2422A">
        <w:rPr>
          <w:sz w:val="22"/>
          <w:szCs w:val="22"/>
        </w:rPr>
        <w:t>č.j.</w:t>
      </w:r>
      <w:proofErr w:type="gramEnd"/>
      <w:r w:rsidR="00F2422A">
        <w:rPr>
          <w:sz w:val="22"/>
          <w:szCs w:val="22"/>
        </w:rPr>
        <w:t xml:space="preserve"> </w:t>
      </w:r>
      <w:r w:rsidR="007054F6" w:rsidRPr="007054F6">
        <w:rPr>
          <w:sz w:val="22"/>
          <w:szCs w:val="22"/>
        </w:rPr>
        <w:t>2</w:t>
      </w:r>
      <w:r w:rsidR="0035513E">
        <w:rPr>
          <w:sz w:val="22"/>
          <w:szCs w:val="22"/>
        </w:rPr>
        <w:t>7695</w:t>
      </w:r>
      <w:r w:rsidR="007054F6" w:rsidRPr="007054F6">
        <w:rPr>
          <w:sz w:val="22"/>
          <w:szCs w:val="22"/>
        </w:rPr>
        <w:t>/2018-SŽDC-OŘ UNL-NPI</w:t>
      </w:r>
      <w:r w:rsidR="00F2422A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F018F4" w:rsidRDefault="00F018F4" w:rsidP="00F018F4">
      <w:pPr>
        <w:pStyle w:val="Odstavecseseznamem"/>
        <w:numPr>
          <w:ilvl w:val="0"/>
          <w:numId w:val="16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F018F4" w:rsidRDefault="00F018F4" w:rsidP="00F018F4">
      <w:pPr>
        <w:pStyle w:val="Odstavecseseznamem"/>
        <w:numPr>
          <w:ilvl w:val="0"/>
          <w:numId w:val="16"/>
        </w:numPr>
        <w:ind w:left="993" w:hanging="567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>
        <w:rPr>
          <w:i/>
          <w:sz w:val="22"/>
          <w:szCs w:val="22"/>
        </w:rPr>
        <w:t>(neoceněný)</w:t>
      </w:r>
    </w:p>
    <w:p w:rsidR="00477097" w:rsidRDefault="00477097" w:rsidP="006206FE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206FE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206FE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F018F4" w:rsidRDefault="00F018F4" w:rsidP="006206FE">
      <w:pPr>
        <w:pStyle w:val="Odstavecseseznamem"/>
        <w:numPr>
          <w:ilvl w:val="0"/>
          <w:numId w:val="9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Návrh rámcové dohody</w:t>
      </w:r>
    </w:p>
    <w:p w:rsidR="00477097" w:rsidRDefault="00477097" w:rsidP="006206FE">
      <w:pPr>
        <w:pStyle w:val="Odstavecseseznamem"/>
        <w:numPr>
          <w:ilvl w:val="0"/>
          <w:numId w:val="12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801AA6" w:rsidRPr="006206FE" w:rsidRDefault="00801AA6" w:rsidP="006206FE">
      <w:pPr>
        <w:pStyle w:val="Odstavecseseznamem"/>
        <w:numPr>
          <w:ilvl w:val="0"/>
          <w:numId w:val="12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 Ústí nad Labem</w:t>
      </w:r>
    </w:p>
    <w:p w:rsidR="00477097" w:rsidRDefault="00477097" w:rsidP="006206FE">
      <w:pPr>
        <w:pStyle w:val="Odstavecseseznamem"/>
        <w:numPr>
          <w:ilvl w:val="0"/>
          <w:numId w:val="12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206FE">
      <w:pPr>
        <w:pStyle w:val="Odstavecseseznamem"/>
        <w:numPr>
          <w:ilvl w:val="0"/>
          <w:numId w:val="12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EC3438" w:rsidRDefault="0035513E" w:rsidP="006206FE">
      <w:pPr>
        <w:pStyle w:val="Odstavecseseznamem"/>
        <w:numPr>
          <w:ilvl w:val="0"/>
          <w:numId w:val="12"/>
        </w:numPr>
        <w:ind w:left="993" w:hanging="573"/>
        <w:rPr>
          <w:sz w:val="22"/>
          <w:szCs w:val="22"/>
        </w:rPr>
      </w:pPr>
      <w:r>
        <w:rPr>
          <w:sz w:val="22"/>
          <w:szCs w:val="22"/>
        </w:rPr>
        <w:t>Mapa OŘ</w:t>
      </w:r>
      <w:r w:rsidR="00EC3438">
        <w:rPr>
          <w:sz w:val="22"/>
          <w:szCs w:val="22"/>
        </w:rPr>
        <w:t xml:space="preserve"> Ústí nad Labem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</w:t>
      </w:r>
      <w:r w:rsidR="00CD0E1C">
        <w:rPr>
          <w:sz w:val="22"/>
          <w:szCs w:val="22"/>
        </w:rPr>
        <w:t xml:space="preserve">li cenu, nabízíme realizaci </w:t>
      </w:r>
      <w:r w:rsidR="0035513E">
        <w:rPr>
          <w:sz w:val="22"/>
          <w:szCs w:val="22"/>
        </w:rPr>
        <w:t>služby</w:t>
      </w:r>
      <w:r w:rsidRPr="0080513C">
        <w:rPr>
          <w:sz w:val="22"/>
          <w:szCs w:val="22"/>
        </w:rPr>
        <w:t xml:space="preserve"> </w:t>
      </w:r>
      <w:r w:rsidR="005E6D61" w:rsidRPr="005E6D61">
        <w:rPr>
          <w:b/>
          <w:sz w:val="22"/>
          <w:szCs w:val="22"/>
        </w:rPr>
        <w:t>„</w:t>
      </w:r>
      <w:r w:rsidR="0035513E" w:rsidRPr="0035513E">
        <w:rPr>
          <w:b/>
          <w:sz w:val="22"/>
          <w:szCs w:val="22"/>
        </w:rPr>
        <w:t>Zajištění volného a manipulačního prostoru v blízkosti kolejí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="00006A2E">
        <w:rPr>
          <w:sz w:val="22"/>
          <w:szCs w:val="22"/>
        </w:rPr>
        <w:t xml:space="preserve"> položkovéh</w:t>
      </w:r>
      <w:r w:rsidR="00F018F4">
        <w:rPr>
          <w:sz w:val="22"/>
          <w:szCs w:val="22"/>
        </w:rPr>
        <w:t>o rozpočtu (příloha č. 3</w:t>
      </w:r>
      <w:r w:rsidRPr="0080513C">
        <w:rPr>
          <w:sz w:val="22"/>
          <w:szCs w:val="22"/>
        </w:rPr>
        <w:t xml:space="preserve"> nabídky):</w:t>
      </w:r>
    </w:p>
    <w:p w:rsidR="00C97F4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006A2E" w:rsidRPr="005D1BD1" w:rsidRDefault="00006A2E" w:rsidP="00006A2E">
      <w:pPr>
        <w:numPr>
          <w:ilvl w:val="12"/>
          <w:numId w:val="0"/>
        </w:numPr>
        <w:spacing w:after="240"/>
        <w:ind w:left="426"/>
        <w:jc w:val="both"/>
        <w:rPr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>Celková nabídková cena bez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="005D1BD1" w:rsidRPr="005D1BD1">
        <w:rPr>
          <w:bCs/>
          <w:sz w:val="22"/>
          <w:szCs w:val="22"/>
        </w:rPr>
        <w:t>…………………………………</w:t>
      </w:r>
    </w:p>
    <w:p w:rsidR="00006A2E" w:rsidRPr="005D1BD1" w:rsidRDefault="00006A2E" w:rsidP="00006A2E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  <w:t xml:space="preserve">       </w:t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…………………………………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</w:p>
    <w:p w:rsidR="00006A2E" w:rsidRPr="005D1BD1" w:rsidRDefault="00006A2E" w:rsidP="00006A2E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5D1BD1">
        <w:rPr>
          <w:bCs/>
          <w:sz w:val="22"/>
          <w:szCs w:val="22"/>
        </w:rPr>
        <w:t>Celková nabídková cena včetně DPH:</w:t>
      </w:r>
      <w:r w:rsidRPr="005D1BD1">
        <w:rPr>
          <w:b/>
          <w:bCs/>
          <w:sz w:val="22"/>
          <w:szCs w:val="22"/>
        </w:rPr>
        <w:tab/>
      </w:r>
      <w:r w:rsidRPr="005D1BD1">
        <w:rPr>
          <w:b/>
          <w:bCs/>
          <w:sz w:val="22"/>
          <w:szCs w:val="22"/>
        </w:rPr>
        <w:tab/>
      </w:r>
      <w:r w:rsidRPr="005D1BD1">
        <w:rPr>
          <w:bCs/>
          <w:sz w:val="22"/>
          <w:szCs w:val="22"/>
        </w:rPr>
        <w:t>………………………………...</w:t>
      </w:r>
      <w:r w:rsidRPr="005D1BD1">
        <w:rPr>
          <w:b/>
          <w:bCs/>
          <w:sz w:val="22"/>
          <w:szCs w:val="22"/>
        </w:rPr>
        <w:tab/>
      </w:r>
    </w:p>
    <w:p w:rsidR="00006A2E" w:rsidRPr="005D1BD1" w:rsidRDefault="00006A2E" w:rsidP="00006A2E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5D1BD1" w:rsidRPr="00F018F4" w:rsidRDefault="00006A2E" w:rsidP="00F018F4">
      <w:pPr>
        <w:numPr>
          <w:ilvl w:val="12"/>
          <w:numId w:val="0"/>
        </w:numPr>
        <w:tabs>
          <w:tab w:val="left" w:pos="7246"/>
        </w:tabs>
        <w:ind w:left="426" w:hanging="426"/>
        <w:jc w:val="both"/>
        <w:rPr>
          <w:b/>
          <w:bCs/>
          <w:sz w:val="22"/>
          <w:szCs w:val="22"/>
        </w:rPr>
      </w:pPr>
      <w:r w:rsidRPr="005D1BD1">
        <w:rPr>
          <w:b/>
          <w:bCs/>
          <w:sz w:val="22"/>
          <w:szCs w:val="22"/>
        </w:rPr>
        <w:t xml:space="preserve">       </w:t>
      </w:r>
    </w:p>
    <w:p w:rsidR="008824BF" w:rsidRPr="0080513C" w:rsidRDefault="0035513E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Požadované</w:t>
      </w:r>
      <w:r w:rsidR="00EE7801">
        <w:rPr>
          <w:sz w:val="22"/>
          <w:szCs w:val="22"/>
        </w:rPr>
        <w:t xml:space="preserve"> práce</w:t>
      </w:r>
      <w:r w:rsidR="008824BF" w:rsidRPr="0080513C">
        <w:rPr>
          <w:sz w:val="22"/>
          <w:szCs w:val="22"/>
        </w:rPr>
        <w:t xml:space="preserve"> provedeme v rozsahu, který je přesně vymezen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</w:t>
      </w:r>
      <w:r w:rsidR="00EE7801">
        <w:rPr>
          <w:sz w:val="22"/>
          <w:szCs w:val="22"/>
        </w:rPr>
        <w:t>adem pro uzavření rámcové dohody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801AA6">
        <w:rPr>
          <w:sz w:val="22"/>
          <w:szCs w:val="22"/>
        </w:rPr>
        <w:t>po nabytí účinnosti rámcové dohody</w:t>
      </w:r>
    </w:p>
    <w:p w:rsidR="008824BF" w:rsidRDefault="00E21411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plnění</w:t>
      </w:r>
      <w:r w:rsidR="008824BF" w:rsidRPr="0080513C">
        <w:rPr>
          <w:sz w:val="22"/>
          <w:szCs w:val="22"/>
        </w:rPr>
        <w:t>:</w:t>
      </w:r>
      <w:r w:rsidR="00801AA6">
        <w:rPr>
          <w:sz w:val="22"/>
          <w:szCs w:val="22"/>
        </w:rPr>
        <w:t xml:space="preserve"> 3</w:t>
      </w:r>
      <w:r w:rsidR="0035513E">
        <w:rPr>
          <w:sz w:val="22"/>
          <w:szCs w:val="22"/>
        </w:rPr>
        <w:t>1</w:t>
      </w:r>
      <w:r w:rsidR="00801AA6">
        <w:rPr>
          <w:sz w:val="22"/>
          <w:szCs w:val="22"/>
        </w:rPr>
        <w:t xml:space="preserve">. </w:t>
      </w:r>
      <w:r w:rsidR="0035513E">
        <w:rPr>
          <w:sz w:val="22"/>
          <w:szCs w:val="22"/>
        </w:rPr>
        <w:t>12</w:t>
      </w:r>
      <w:bookmarkStart w:id="0" w:name="_GoBack"/>
      <w:bookmarkEnd w:id="0"/>
      <w:r w:rsidR="00801AA6">
        <w:rPr>
          <w:sz w:val="22"/>
          <w:szCs w:val="22"/>
        </w:rPr>
        <w:t>. 2019</w:t>
      </w:r>
    </w:p>
    <w:p w:rsidR="00801AA6" w:rsidRPr="0080513C" w:rsidRDefault="00801AA6" w:rsidP="00B7103D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</w:t>
      </w:r>
      <w:r w:rsidR="005232BB">
        <w:rPr>
          <w:sz w:val="22"/>
          <w:szCs w:val="22"/>
        </w:rPr>
        <w:t>hlašujeme, že při plnění rámcové dohody</w:t>
      </w:r>
      <w:r>
        <w:rPr>
          <w:sz w:val="22"/>
          <w:szCs w:val="22"/>
        </w:rPr>
        <w:t xml:space="preserve">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dopravu.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5232BB">
        <w:rPr>
          <w:color w:val="000000"/>
          <w:sz w:val="22"/>
          <w:szCs w:val="22"/>
        </w:rPr>
        <w:t>ealizaci některou část plnění rámcové dohody</w:t>
      </w:r>
      <w:r>
        <w:rPr>
          <w:color w:val="000000"/>
          <w:sz w:val="22"/>
          <w:szCs w:val="22"/>
        </w:rPr>
        <w:t xml:space="preserve">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5232BB">
        <w:rPr>
          <w:sz w:val="22"/>
          <w:szCs w:val="22"/>
        </w:rPr>
        <w:t xml:space="preserve">konkrétní </w:t>
      </w:r>
      <w:r w:rsidRPr="0080513C">
        <w:rPr>
          <w:sz w:val="22"/>
          <w:szCs w:val="22"/>
        </w:rPr>
        <w:t>činnosti</w:t>
      </w:r>
      <w:r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01AA6" w:rsidRPr="0080513C" w:rsidRDefault="00801AA6" w:rsidP="00801AA6">
      <w:pPr>
        <w:ind w:left="426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</w:t>
      </w:r>
      <w:r w:rsidR="0006590B">
        <w:rPr>
          <w:sz w:val="22"/>
          <w:szCs w:val="22"/>
        </w:rPr>
        <w:t>ašujeme, že na pracov</w:t>
      </w:r>
      <w:r w:rsidRPr="0080513C">
        <w:rPr>
          <w:sz w:val="22"/>
          <w:szCs w:val="22"/>
        </w:rPr>
        <w:t xml:space="preserve">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</w:t>
      </w:r>
      <w:r w:rsidR="0006590B">
        <w:rPr>
          <w:sz w:val="22"/>
          <w:szCs w:val="22"/>
        </w:rPr>
        <w:t>e než jednoho zhotovitele</w:t>
      </w:r>
      <w:r w:rsidRPr="0080513C">
        <w:rPr>
          <w:sz w:val="22"/>
          <w:szCs w:val="22"/>
        </w:rPr>
        <w:t xml:space="preserve"> ve smyslu ustanovení § 14 odst. 1 zákona č. 309/2006 Sb., o zajištění dalších podmínek bezpečnosti a ochrany zdraví při práci. Za zho</w:t>
      </w:r>
      <w:r w:rsidR="0006590B">
        <w:rPr>
          <w:sz w:val="22"/>
          <w:szCs w:val="22"/>
        </w:rPr>
        <w:t xml:space="preserve">tovitele </w:t>
      </w:r>
      <w:r w:rsidRPr="0080513C">
        <w:rPr>
          <w:sz w:val="22"/>
          <w:szCs w:val="22"/>
        </w:rPr>
        <w:t>se přitom považuje jakákoliv právnická nebo fyzická osoba podílející se na reali</w:t>
      </w:r>
      <w:r w:rsidR="0006590B">
        <w:rPr>
          <w:sz w:val="22"/>
          <w:szCs w:val="22"/>
        </w:rPr>
        <w:t>zaci údržbových prací</w:t>
      </w:r>
      <w:r>
        <w:rPr>
          <w:sz w:val="22"/>
          <w:szCs w:val="22"/>
        </w:rPr>
        <w:t>, tedy i případní pod</w:t>
      </w:r>
      <w:r w:rsidRPr="0080513C">
        <w:rPr>
          <w:sz w:val="22"/>
          <w:szCs w:val="22"/>
        </w:rPr>
        <w:t>dodavatelé.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Pokud bude naše nabídka vybrána jako nejvhodnější a bud</w:t>
      </w:r>
      <w:r>
        <w:rPr>
          <w:sz w:val="22"/>
          <w:szCs w:val="22"/>
        </w:rPr>
        <w:t>e s námi uzavřena rámcová dohoda</w:t>
      </w:r>
      <w:r w:rsidRPr="0080513C">
        <w:rPr>
          <w:sz w:val="22"/>
          <w:szCs w:val="22"/>
        </w:rPr>
        <w:t>, zavazujeme se k součinnosti s koordinátorem bezpečnosti a ochran</w:t>
      </w:r>
      <w:r w:rsidR="0006590B">
        <w:rPr>
          <w:sz w:val="22"/>
          <w:szCs w:val="22"/>
        </w:rPr>
        <w:t>y zdraví při práci na pracovišti</w:t>
      </w:r>
      <w:r w:rsidRPr="0080513C">
        <w:rPr>
          <w:sz w:val="22"/>
          <w:szCs w:val="22"/>
        </w:rPr>
        <w:t xml:space="preserve"> dle zákona č. 309/2006 Sb., kterého v případě potřeby určíme a smluvně zajistíme jako zhotovitel, a to po celou dobu realizace díla. V takovém případě zároveň smluvně zavážeme k součinnosti s koordinátorem B</w:t>
      </w:r>
      <w:r>
        <w:rPr>
          <w:sz w:val="22"/>
          <w:szCs w:val="22"/>
        </w:rPr>
        <w:t>OZP po celou dobu realizace rámcové dohody</w:t>
      </w:r>
      <w:r w:rsidRPr="0080513C">
        <w:rPr>
          <w:sz w:val="22"/>
          <w:szCs w:val="22"/>
        </w:rPr>
        <w:t xml:space="preserve"> i všechny právnické </w:t>
      </w:r>
      <w:r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</w:t>
      </w:r>
      <w:r w:rsidR="00EE7801">
        <w:rPr>
          <w:sz w:val="22"/>
          <w:szCs w:val="22"/>
        </w:rPr>
        <w:t>ou námi pověřeni prováděním rámcové dohody nebo její</w:t>
      </w:r>
      <w:r w:rsidRPr="0080513C">
        <w:rPr>
          <w:sz w:val="22"/>
          <w:szCs w:val="22"/>
        </w:rPr>
        <w:t xml:space="preserve"> části. Rovněž tak se zavazujeme zajistit, aby k součinnosti s koordinátorem BOZP b</w:t>
      </w:r>
      <w:r w:rsidR="00EE7801">
        <w:rPr>
          <w:sz w:val="22"/>
          <w:szCs w:val="22"/>
        </w:rPr>
        <w:t>yly po celou dobu realizace rámcové dohody</w:t>
      </w:r>
      <w:r w:rsidRPr="0080513C">
        <w:rPr>
          <w:sz w:val="22"/>
          <w:szCs w:val="22"/>
        </w:rPr>
        <w:t xml:space="preserve"> zavázány i jiné právnické nebo fyzické osoby, kte</w:t>
      </w:r>
      <w:r w:rsidR="00EE7801">
        <w:rPr>
          <w:sz w:val="22"/>
          <w:szCs w:val="22"/>
        </w:rPr>
        <w:t>ří budou pověřeni realizací rámcové dohody</w:t>
      </w:r>
      <w:r w:rsidRPr="0080513C">
        <w:rPr>
          <w:sz w:val="22"/>
          <w:szCs w:val="22"/>
        </w:rPr>
        <w:t xml:space="preserve"> nebo </w:t>
      </w:r>
      <w:r w:rsidR="00EE7801">
        <w:rPr>
          <w:sz w:val="22"/>
          <w:szCs w:val="22"/>
        </w:rPr>
        <w:t>její</w:t>
      </w:r>
      <w:r>
        <w:rPr>
          <w:sz w:val="22"/>
          <w:szCs w:val="22"/>
        </w:rPr>
        <w:t xml:space="preserve"> části některým z našich pod</w:t>
      </w:r>
      <w:r w:rsidRPr="0080513C">
        <w:rPr>
          <w:sz w:val="22"/>
          <w:szCs w:val="22"/>
        </w:rPr>
        <w:t>dodavatelů.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01AA6" w:rsidRDefault="00801AA6" w:rsidP="00801AA6">
      <w:pPr>
        <w:ind w:left="426"/>
        <w:jc w:val="both"/>
        <w:rPr>
          <w:sz w:val="22"/>
          <w:szCs w:val="22"/>
        </w:rPr>
      </w:pPr>
    </w:p>
    <w:p w:rsidR="00801AA6" w:rsidRDefault="00801AA6" w:rsidP="00801AA6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801AA6" w:rsidRDefault="00801AA6" w:rsidP="00801AA6">
      <w:pPr>
        <w:pStyle w:val="Odstavecseseznamem"/>
        <w:ind w:left="283"/>
        <w:jc w:val="both"/>
        <w:rPr>
          <w:sz w:val="22"/>
          <w:szCs w:val="22"/>
        </w:rPr>
      </w:pPr>
    </w:p>
    <w:p w:rsidR="00801AA6" w:rsidRDefault="00801AA6" w:rsidP="00801AA6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</w:t>
      </w:r>
      <w:r w:rsidR="00EE7801">
        <w:rPr>
          <w:sz w:val="22"/>
          <w:szCs w:val="22"/>
        </w:rPr>
        <w:t>abídky a uzavření rámcové dohody</w:t>
      </w:r>
      <w:r w:rsidRPr="00195805">
        <w:rPr>
          <w:sz w:val="22"/>
          <w:szCs w:val="22"/>
        </w:rPr>
        <w:t>, se zavazuje zajistit, aby všechny fyzické osoby, k</w:t>
      </w:r>
      <w:r w:rsidR="00EE7801">
        <w:rPr>
          <w:sz w:val="22"/>
          <w:szCs w:val="22"/>
        </w:rPr>
        <w:t>teré se budou při provádění rámcové dohody</w:t>
      </w:r>
      <w:r w:rsidRPr="00195805">
        <w:rPr>
          <w:sz w:val="22"/>
          <w:szCs w:val="22"/>
        </w:rPr>
        <w:t xml:space="preserve">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01AA6" w:rsidRPr="00EB1E6D" w:rsidRDefault="00801AA6" w:rsidP="00801AA6">
      <w:pPr>
        <w:pStyle w:val="Odstavecseseznamem"/>
        <w:rPr>
          <w:sz w:val="22"/>
          <w:szCs w:val="22"/>
        </w:rPr>
      </w:pPr>
    </w:p>
    <w:p w:rsidR="00801AA6" w:rsidRPr="000B29F8" w:rsidRDefault="00801AA6" w:rsidP="00801AA6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EB1E6D" w:rsidRDefault="00801AA6" w:rsidP="00801AA6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</w:t>
      </w:r>
      <w:r w:rsidR="00EE7801">
        <w:rPr>
          <w:sz w:val="22"/>
          <w:szCs w:val="22"/>
        </w:rPr>
        <w:t>a a bude uzavřena rámcová dohoda</w:t>
      </w:r>
      <w:r w:rsidRPr="0080513C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01AA6" w:rsidRPr="0080513C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01AA6" w:rsidRPr="0080513C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01AA6" w:rsidRDefault="00801AA6" w:rsidP="00801AA6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</w:p>
    <w:p w:rsidR="00801AA6" w:rsidRPr="0080513C" w:rsidRDefault="00801AA6" w:rsidP="00801AA6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01AA6" w:rsidRPr="0080513C" w:rsidRDefault="00801AA6" w:rsidP="00801AA6">
      <w:pPr>
        <w:ind w:left="426" w:hanging="426"/>
        <w:jc w:val="both"/>
        <w:rPr>
          <w:sz w:val="22"/>
          <w:szCs w:val="22"/>
        </w:rPr>
      </w:pPr>
    </w:p>
    <w:p w:rsidR="00801AA6" w:rsidRPr="0080513C" w:rsidRDefault="00801AA6" w:rsidP="00801AA6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801AA6" w:rsidRPr="0080513C" w:rsidRDefault="00801AA6" w:rsidP="00801AA6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  <w:t>jméno a podpis osoby oprávněné</w:t>
      </w:r>
      <w:r w:rsidRPr="0080513C">
        <w:rPr>
          <w:sz w:val="22"/>
          <w:szCs w:val="22"/>
        </w:rPr>
        <w:tab/>
        <w:t>razítko</w:t>
      </w:r>
    </w:p>
    <w:p w:rsidR="00801AA6" w:rsidRPr="0080513C" w:rsidRDefault="00801AA6" w:rsidP="00801A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0513C">
        <w:rPr>
          <w:sz w:val="22"/>
          <w:szCs w:val="22"/>
        </w:rPr>
        <w:t>jednat jménem či za uchazeče</w:t>
      </w:r>
    </w:p>
    <w:sectPr w:rsidR="00801AA6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13E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3551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12C389BA" wp14:editId="7287575E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D2FB732" wp14:editId="3A93D15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C4D"/>
    <w:multiLevelType w:val="hybridMultilevel"/>
    <w:tmpl w:val="8D206C72"/>
    <w:lvl w:ilvl="0" w:tplc="5240BBD2">
      <w:start w:val="1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84F3C"/>
    <w:multiLevelType w:val="hybridMultilevel"/>
    <w:tmpl w:val="49944730"/>
    <w:lvl w:ilvl="0" w:tplc="92705696">
      <w:start w:val="1"/>
      <w:numFmt w:val="decimal"/>
      <w:lvlText w:val="3.%1"/>
      <w:lvlJc w:val="left"/>
      <w:pPr>
        <w:ind w:left="78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9DF5A1F"/>
    <w:multiLevelType w:val="hybridMultilevel"/>
    <w:tmpl w:val="363C0C72"/>
    <w:lvl w:ilvl="0" w:tplc="CDBA0C90">
      <w:start w:val="8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E1FD4"/>
    <w:multiLevelType w:val="hybridMultilevel"/>
    <w:tmpl w:val="99B8C4EA"/>
    <w:lvl w:ilvl="0" w:tplc="53123A74">
      <w:start w:val="4"/>
      <w:numFmt w:val="decimal"/>
      <w:lvlText w:val="7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8505D"/>
    <w:multiLevelType w:val="hybridMultilevel"/>
    <w:tmpl w:val="AC0E16A6"/>
    <w:lvl w:ilvl="0" w:tplc="A06A95A6">
      <w:start w:val="2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E5E48"/>
    <w:multiLevelType w:val="hybridMultilevel"/>
    <w:tmpl w:val="93D4CB92"/>
    <w:lvl w:ilvl="0" w:tplc="01AEC964">
      <w:start w:val="1"/>
      <w:numFmt w:val="ordinal"/>
      <w:lvlText w:val="%1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0">
    <w:nsid w:val="5ABD47B4"/>
    <w:multiLevelType w:val="hybridMultilevel"/>
    <w:tmpl w:val="F09AC716"/>
    <w:lvl w:ilvl="0" w:tplc="5584267A">
      <w:start w:val="1"/>
      <w:numFmt w:val="decimal"/>
      <w:lvlText w:val="13.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71BA4A6F"/>
    <w:multiLevelType w:val="hybridMultilevel"/>
    <w:tmpl w:val="7D28F69E"/>
    <w:lvl w:ilvl="0" w:tplc="BF803924">
      <w:start w:val="1"/>
      <w:numFmt w:val="decimal"/>
      <w:lvlText w:val="1.%1"/>
      <w:lvlJc w:val="left"/>
      <w:pPr>
        <w:ind w:left="171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73862DBC"/>
    <w:multiLevelType w:val="hybridMultilevel"/>
    <w:tmpl w:val="A78633EA"/>
    <w:lvl w:ilvl="0" w:tplc="95B48550">
      <w:start w:val="4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15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14"/>
  </w:num>
  <w:num w:numId="10">
    <w:abstractNumId w:val="6"/>
  </w:num>
  <w:num w:numId="11">
    <w:abstractNumId w:val="0"/>
  </w:num>
  <w:num w:numId="12">
    <w:abstractNumId w:val="5"/>
  </w:num>
  <w:num w:numId="13">
    <w:abstractNumId w:val="10"/>
  </w:num>
  <w:num w:numId="14">
    <w:abstractNumId w:val="13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06A2E"/>
    <w:rsid w:val="000551CE"/>
    <w:rsid w:val="0006590B"/>
    <w:rsid w:val="00073C2B"/>
    <w:rsid w:val="000B29F8"/>
    <w:rsid w:val="00106CB6"/>
    <w:rsid w:val="00122350"/>
    <w:rsid w:val="0013036D"/>
    <w:rsid w:val="00131E9D"/>
    <w:rsid w:val="00175525"/>
    <w:rsid w:val="00195805"/>
    <w:rsid w:val="00197FF0"/>
    <w:rsid w:val="001A6E21"/>
    <w:rsid w:val="00235799"/>
    <w:rsid w:val="00292619"/>
    <w:rsid w:val="002E3DDF"/>
    <w:rsid w:val="002F52A2"/>
    <w:rsid w:val="0035513E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232BB"/>
    <w:rsid w:val="00535285"/>
    <w:rsid w:val="005405DB"/>
    <w:rsid w:val="0056694A"/>
    <w:rsid w:val="00577698"/>
    <w:rsid w:val="005873F1"/>
    <w:rsid w:val="005D1BD1"/>
    <w:rsid w:val="005E6D61"/>
    <w:rsid w:val="006206FE"/>
    <w:rsid w:val="00645E3F"/>
    <w:rsid w:val="00651813"/>
    <w:rsid w:val="00662565"/>
    <w:rsid w:val="00683963"/>
    <w:rsid w:val="006E4ACB"/>
    <w:rsid w:val="007054F6"/>
    <w:rsid w:val="007127CD"/>
    <w:rsid w:val="00731B02"/>
    <w:rsid w:val="007614C2"/>
    <w:rsid w:val="00784B41"/>
    <w:rsid w:val="00793A4E"/>
    <w:rsid w:val="007B414C"/>
    <w:rsid w:val="007E09C0"/>
    <w:rsid w:val="00801AA6"/>
    <w:rsid w:val="0080513C"/>
    <w:rsid w:val="008824BF"/>
    <w:rsid w:val="008A36FD"/>
    <w:rsid w:val="008B53E7"/>
    <w:rsid w:val="008D4863"/>
    <w:rsid w:val="008E09B2"/>
    <w:rsid w:val="008F4CC1"/>
    <w:rsid w:val="00920131"/>
    <w:rsid w:val="0092178C"/>
    <w:rsid w:val="00993DC4"/>
    <w:rsid w:val="009E0CCA"/>
    <w:rsid w:val="009E3ACC"/>
    <w:rsid w:val="009E4E43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83BD1"/>
    <w:rsid w:val="00C97F4C"/>
    <w:rsid w:val="00CC61A4"/>
    <w:rsid w:val="00CD0E1C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C3438"/>
    <w:rsid w:val="00EE6DA9"/>
    <w:rsid w:val="00EE7801"/>
    <w:rsid w:val="00EF0CDC"/>
    <w:rsid w:val="00F018F4"/>
    <w:rsid w:val="00F20C39"/>
    <w:rsid w:val="00F22E74"/>
    <w:rsid w:val="00F2422A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893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Růžička Vladimír, DiS.</cp:lastModifiedBy>
  <cp:revision>44</cp:revision>
  <dcterms:created xsi:type="dcterms:W3CDTF">2018-03-13T10:04:00Z</dcterms:created>
  <dcterms:modified xsi:type="dcterms:W3CDTF">2018-11-26T05:44:00Z</dcterms:modified>
</cp:coreProperties>
</file>